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BCD7" w14:textId="7188FE90" w:rsidR="004B1C4F" w:rsidRDefault="004B1C4F" w:rsidP="004B1C4F">
      <w:pPr>
        <w:jc w:val="center"/>
        <w:rPr>
          <w:rFonts w:ascii="Arial" w:hAnsi="Arial"/>
          <w:b/>
          <w:sz w:val="28"/>
          <w:szCs w:val="28"/>
        </w:rPr>
      </w:pPr>
      <w:r>
        <w:rPr>
          <w:noProof/>
        </w:rPr>
        <w:drawing>
          <wp:inline distT="0" distB="0" distL="0" distR="0" wp14:anchorId="2B21A088" wp14:editId="4418412C">
            <wp:extent cx="3390900" cy="49704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2590" cy="516345"/>
                    </a:xfrm>
                    <a:prstGeom prst="rect">
                      <a:avLst/>
                    </a:prstGeom>
                  </pic:spPr>
                </pic:pic>
              </a:graphicData>
            </a:graphic>
          </wp:inline>
        </w:drawing>
      </w:r>
    </w:p>
    <w:p w14:paraId="2F9AC264" w14:textId="77777777" w:rsidR="004B1C4F" w:rsidRPr="00834E7F" w:rsidRDefault="004B1C4F" w:rsidP="004B1C4F">
      <w:pPr>
        <w:jc w:val="center"/>
        <w:rPr>
          <w:rFonts w:ascii="Arial" w:hAnsi="Arial"/>
          <w:b/>
          <w:sz w:val="28"/>
          <w:szCs w:val="28"/>
        </w:rPr>
      </w:pPr>
    </w:p>
    <w:p w14:paraId="42FF84E8" w14:textId="77777777" w:rsidR="004B1C4F" w:rsidRPr="00F2475C" w:rsidRDefault="004B1C4F" w:rsidP="004B1C4F">
      <w:pPr>
        <w:jc w:val="center"/>
        <w:rPr>
          <w:rFonts w:ascii="Arial" w:hAnsi="Arial"/>
          <w:b/>
          <w:sz w:val="30"/>
          <w:szCs w:val="30"/>
        </w:rPr>
      </w:pPr>
      <w:bookmarkStart w:id="0" w:name="_Hlk115698975"/>
      <w:r>
        <w:rPr>
          <w:rFonts w:ascii="Arial" w:hAnsi="Arial"/>
          <w:b/>
          <w:sz w:val="36"/>
          <w:szCs w:val="36"/>
        </w:rPr>
        <w:t>FOR IMMEDIATE RELEASE</w:t>
      </w:r>
    </w:p>
    <w:p w14:paraId="5F9A9B69" w14:textId="77777777" w:rsidR="004B1C4F" w:rsidRPr="005D2B53" w:rsidRDefault="004B1C4F" w:rsidP="004B1C4F">
      <w:pPr>
        <w:ind w:left="5040" w:firstLine="720"/>
        <w:rPr>
          <w:rFonts w:ascii="Calibri" w:hAnsi="Calibri"/>
          <w:b/>
        </w:rPr>
      </w:pPr>
    </w:p>
    <w:p w14:paraId="04CA374E" w14:textId="0BCDE9E6" w:rsidR="00213DD4" w:rsidRDefault="006A7141" w:rsidP="00213DD4">
      <w:pPr>
        <w:rPr>
          <w:rFonts w:ascii="Calibri" w:hAnsi="Calibri"/>
          <w:b/>
        </w:rPr>
      </w:pPr>
      <w:r>
        <w:rPr>
          <w:rFonts w:ascii="Calibri" w:hAnsi="Calibri"/>
          <w:b/>
        </w:rPr>
        <w:t xml:space="preserve">March </w:t>
      </w:r>
      <w:r w:rsidR="005865B9">
        <w:rPr>
          <w:rFonts w:ascii="Calibri" w:hAnsi="Calibri"/>
          <w:b/>
        </w:rPr>
        <w:t>15</w:t>
      </w:r>
      <w:r w:rsidR="003F34A6">
        <w:rPr>
          <w:rFonts w:ascii="Calibri" w:hAnsi="Calibri"/>
          <w:b/>
        </w:rPr>
        <w:t xml:space="preserve">, </w:t>
      </w:r>
      <w:proofErr w:type="gramStart"/>
      <w:r w:rsidR="003F34A6">
        <w:rPr>
          <w:rFonts w:ascii="Calibri" w:hAnsi="Calibri"/>
          <w:b/>
        </w:rPr>
        <w:t>202</w:t>
      </w:r>
      <w:r>
        <w:rPr>
          <w:rFonts w:ascii="Calibri" w:hAnsi="Calibri"/>
          <w:b/>
        </w:rPr>
        <w:t>4</w:t>
      </w:r>
      <w:proofErr w:type="gramEnd"/>
      <w:r w:rsidR="00213DD4">
        <w:rPr>
          <w:rFonts w:ascii="Calibri" w:hAnsi="Calibri"/>
          <w:b/>
        </w:rPr>
        <w:tab/>
      </w:r>
      <w:r w:rsidR="00213DD4">
        <w:rPr>
          <w:rFonts w:ascii="Calibri" w:hAnsi="Calibri"/>
          <w:b/>
        </w:rPr>
        <w:tab/>
      </w:r>
      <w:r w:rsidR="00213DD4" w:rsidRPr="009B19AB">
        <w:rPr>
          <w:rFonts w:ascii="Calibri" w:hAnsi="Calibri"/>
          <w:b/>
        </w:rPr>
        <w:t xml:space="preserve">Contact: </w:t>
      </w:r>
      <w:r w:rsidR="00213DD4">
        <w:rPr>
          <w:rFonts w:ascii="Calibri" w:hAnsi="Calibri"/>
          <w:b/>
        </w:rPr>
        <w:t xml:space="preserve">Richele Kleiser, (559) 312-3892, </w:t>
      </w:r>
      <w:hyperlink r:id="rId8" w:history="1">
        <w:r w:rsidR="00213DD4" w:rsidRPr="0065209E">
          <w:rPr>
            <w:rStyle w:val="Hyperlink"/>
            <w:rFonts w:ascii="Calibri" w:hAnsi="Calibri"/>
            <w:b/>
          </w:rPr>
          <w:t>rkleiser@chsu.edu</w:t>
        </w:r>
      </w:hyperlink>
    </w:p>
    <w:p w14:paraId="72D7E183" w14:textId="5CB864F4" w:rsidR="003F34A6" w:rsidRDefault="003F34A6" w:rsidP="003F34A6">
      <w:pPr>
        <w:rPr>
          <w:rFonts w:ascii="Calibri" w:hAnsi="Calibri"/>
          <w:b/>
        </w:rPr>
      </w:pPr>
    </w:p>
    <w:p w14:paraId="492F5278" w14:textId="420F80CF" w:rsidR="005865B9" w:rsidRDefault="004B1C4F" w:rsidP="00213DD4">
      <w:pPr>
        <w:rPr>
          <w:rFonts w:ascii="Arial" w:hAnsi="Arial"/>
          <w:b/>
          <w:i/>
          <w:sz w:val="28"/>
        </w:rPr>
      </w:pPr>
      <w:r>
        <w:rPr>
          <w:rFonts w:ascii="Calibri" w:hAnsi="Calibri"/>
          <w:b/>
        </w:rPr>
        <w:t xml:space="preserve">  </w:t>
      </w:r>
      <w:r>
        <w:rPr>
          <w:rFonts w:ascii="Calibri" w:hAnsi="Calibri"/>
          <w:b/>
        </w:rPr>
        <w:tab/>
      </w:r>
      <w:r>
        <w:rPr>
          <w:rFonts w:ascii="Calibri" w:hAnsi="Calibri"/>
          <w:b/>
        </w:rPr>
        <w:tab/>
      </w:r>
      <w:r>
        <w:rPr>
          <w:rFonts w:ascii="Calibri" w:hAnsi="Calibri"/>
          <w:b/>
        </w:rPr>
        <w:tab/>
      </w:r>
      <w:r w:rsidR="005865B9">
        <w:rPr>
          <w:rFonts w:ascii="Arial" w:hAnsi="Arial"/>
          <w:b/>
          <w:i/>
          <w:sz w:val="28"/>
        </w:rPr>
        <w:t xml:space="preserve">CHSU </w:t>
      </w:r>
      <w:r w:rsidR="008959C4">
        <w:rPr>
          <w:rFonts w:ascii="Arial" w:hAnsi="Arial"/>
          <w:b/>
          <w:i/>
          <w:sz w:val="28"/>
        </w:rPr>
        <w:t xml:space="preserve">Celebrates </w:t>
      </w:r>
      <w:r w:rsidR="005865B9">
        <w:rPr>
          <w:rFonts w:ascii="Arial" w:hAnsi="Arial"/>
          <w:b/>
          <w:i/>
          <w:sz w:val="28"/>
        </w:rPr>
        <w:t xml:space="preserve">100% Residency </w:t>
      </w:r>
      <w:r w:rsidR="006A7141">
        <w:rPr>
          <w:rFonts w:ascii="Arial" w:hAnsi="Arial"/>
          <w:b/>
          <w:i/>
          <w:sz w:val="28"/>
        </w:rPr>
        <w:t xml:space="preserve">Match </w:t>
      </w:r>
      <w:r w:rsidR="005865B9">
        <w:rPr>
          <w:rFonts w:ascii="Arial" w:hAnsi="Arial"/>
          <w:b/>
          <w:i/>
          <w:sz w:val="28"/>
        </w:rPr>
        <w:t>Rate</w:t>
      </w:r>
    </w:p>
    <w:p w14:paraId="2D924DAF" w14:textId="12E55DAF" w:rsidR="00283600" w:rsidRDefault="005865B9" w:rsidP="002378C8">
      <w:pPr>
        <w:jc w:val="center"/>
        <w:rPr>
          <w:rFonts w:ascii="Arial" w:hAnsi="Arial"/>
          <w:b/>
          <w:i/>
          <w:sz w:val="28"/>
        </w:rPr>
      </w:pPr>
      <w:r>
        <w:rPr>
          <w:rFonts w:ascii="Arial" w:hAnsi="Arial"/>
          <w:b/>
          <w:i/>
          <w:sz w:val="28"/>
        </w:rPr>
        <w:t xml:space="preserve"> </w:t>
      </w:r>
      <w:r w:rsidR="006A7141">
        <w:rPr>
          <w:rFonts w:ascii="Arial" w:hAnsi="Arial"/>
          <w:b/>
          <w:i/>
          <w:sz w:val="28"/>
        </w:rPr>
        <w:t>for</w:t>
      </w:r>
      <w:r>
        <w:rPr>
          <w:rFonts w:ascii="Arial" w:hAnsi="Arial"/>
          <w:b/>
          <w:i/>
          <w:sz w:val="28"/>
        </w:rPr>
        <w:t xml:space="preserve"> Inaugural </w:t>
      </w:r>
      <w:r w:rsidR="006A7141">
        <w:rPr>
          <w:rFonts w:ascii="Arial" w:hAnsi="Arial"/>
          <w:b/>
          <w:i/>
          <w:sz w:val="28"/>
        </w:rPr>
        <w:t>Medical Students</w:t>
      </w:r>
    </w:p>
    <w:p w14:paraId="77D03A73" w14:textId="77777777" w:rsidR="00167B3F" w:rsidRDefault="00167B3F" w:rsidP="000304D7">
      <w:pPr>
        <w:jc w:val="center"/>
        <w:rPr>
          <w:rFonts w:ascii="Arial" w:hAnsi="Arial"/>
          <w:b/>
          <w:i/>
          <w:sz w:val="28"/>
        </w:rPr>
      </w:pPr>
    </w:p>
    <w:p w14:paraId="6D4098E5" w14:textId="7C294D03" w:rsidR="00B27C8D" w:rsidRDefault="004B1C4F" w:rsidP="00B27C8D">
      <w:pPr>
        <w:jc w:val="both"/>
        <w:rPr>
          <w:rFonts w:ascii="Arial" w:hAnsi="Arial"/>
        </w:rPr>
      </w:pPr>
      <w:r>
        <w:rPr>
          <w:rFonts w:ascii="Arial" w:hAnsi="Arial"/>
        </w:rPr>
        <w:t xml:space="preserve">CLOVIS, Calif. – </w:t>
      </w:r>
      <w:r w:rsidR="00B27C8D">
        <w:rPr>
          <w:rFonts w:ascii="Arial" w:hAnsi="Arial"/>
        </w:rPr>
        <w:t xml:space="preserve">The </w:t>
      </w:r>
      <w:r w:rsidR="00B27C8D" w:rsidRPr="000B4E90">
        <w:rPr>
          <w:rFonts w:ascii="Arial" w:hAnsi="Arial"/>
        </w:rPr>
        <w:t xml:space="preserve">California Health Sciences University </w:t>
      </w:r>
      <w:r w:rsidR="00B27C8D" w:rsidRPr="006A7141">
        <w:rPr>
          <w:rFonts w:ascii="Arial" w:hAnsi="Arial"/>
        </w:rPr>
        <w:t>(CHSU)</w:t>
      </w:r>
      <w:r w:rsidR="00B27C8D">
        <w:rPr>
          <w:rFonts w:ascii="Arial" w:hAnsi="Arial"/>
        </w:rPr>
        <w:t xml:space="preserve"> has announced a </w:t>
      </w:r>
      <w:r w:rsidR="00B27C8D" w:rsidRPr="007A1DD2">
        <w:rPr>
          <w:rFonts w:ascii="Arial" w:hAnsi="Arial"/>
        </w:rPr>
        <w:t>100%</w:t>
      </w:r>
      <w:r w:rsidR="00B27C8D" w:rsidRPr="006A7141">
        <w:rPr>
          <w:rFonts w:ascii="Arial" w:hAnsi="Arial"/>
        </w:rPr>
        <w:t xml:space="preserve"> match rate for its </w:t>
      </w:r>
      <w:r w:rsidR="00B27C8D">
        <w:rPr>
          <w:rFonts w:ascii="Arial" w:hAnsi="Arial"/>
        </w:rPr>
        <w:t>fourth</w:t>
      </w:r>
      <w:r w:rsidR="00B27C8D" w:rsidRPr="006A7141">
        <w:rPr>
          <w:rFonts w:ascii="Arial" w:hAnsi="Arial"/>
        </w:rPr>
        <w:t>-year medical students</w:t>
      </w:r>
      <w:r w:rsidR="00B27C8D">
        <w:rPr>
          <w:rFonts w:ascii="Arial" w:hAnsi="Arial"/>
        </w:rPr>
        <w:t xml:space="preserve"> at its 2024 </w:t>
      </w:r>
      <w:r w:rsidR="00B27C8D" w:rsidRPr="006A7141">
        <w:rPr>
          <w:rFonts w:ascii="Arial" w:hAnsi="Arial"/>
        </w:rPr>
        <w:t xml:space="preserve">Match Day. </w:t>
      </w:r>
    </w:p>
    <w:p w14:paraId="1F094DB8" w14:textId="6236692C" w:rsidR="00B27C8D" w:rsidRDefault="00B27C8D" w:rsidP="004B1C4F">
      <w:pPr>
        <w:jc w:val="both"/>
        <w:rPr>
          <w:rFonts w:ascii="Arial" w:hAnsi="Arial"/>
        </w:rPr>
      </w:pPr>
    </w:p>
    <w:p w14:paraId="7712BCDF" w14:textId="72CB427F" w:rsidR="005B4D1A" w:rsidRDefault="006957FE" w:rsidP="004B1C4F">
      <w:pPr>
        <w:jc w:val="both"/>
        <w:rPr>
          <w:rFonts w:ascii="Arial" w:hAnsi="Arial"/>
        </w:rPr>
      </w:pPr>
      <w:r>
        <w:rPr>
          <w:rFonts w:ascii="Arial" w:hAnsi="Arial"/>
        </w:rPr>
        <w:t>At a lively celebration with family and friends</w:t>
      </w:r>
      <w:r w:rsidR="00932F13">
        <w:rPr>
          <w:rFonts w:ascii="Arial" w:hAnsi="Arial"/>
        </w:rPr>
        <w:t xml:space="preserve"> on Friday</w:t>
      </w:r>
      <w:r>
        <w:rPr>
          <w:rFonts w:ascii="Arial" w:hAnsi="Arial"/>
        </w:rPr>
        <w:t xml:space="preserve">, </w:t>
      </w:r>
      <w:bookmarkStart w:id="1" w:name="_Hlk161310487"/>
      <w:r>
        <w:rPr>
          <w:rFonts w:ascii="Arial" w:hAnsi="Arial"/>
        </w:rPr>
        <w:t>medical students in t</w:t>
      </w:r>
      <w:r w:rsidR="00320F00">
        <w:rPr>
          <w:rFonts w:ascii="Arial" w:hAnsi="Arial"/>
        </w:rPr>
        <w:t xml:space="preserve">he </w:t>
      </w:r>
      <w:r w:rsidR="004B1C4F" w:rsidRPr="000B4E90">
        <w:rPr>
          <w:rFonts w:ascii="Arial" w:hAnsi="Arial"/>
        </w:rPr>
        <w:t>C</w:t>
      </w:r>
      <w:r w:rsidR="00B27C8D">
        <w:rPr>
          <w:rFonts w:ascii="Arial" w:hAnsi="Arial"/>
        </w:rPr>
        <w:t xml:space="preserve">HSU </w:t>
      </w:r>
      <w:r w:rsidR="004B1C4F" w:rsidRPr="000B4E90">
        <w:rPr>
          <w:rFonts w:ascii="Arial" w:hAnsi="Arial"/>
        </w:rPr>
        <w:t xml:space="preserve">College of Osteopathic Medicine </w:t>
      </w:r>
      <w:r w:rsidR="005B4D1A">
        <w:rPr>
          <w:rFonts w:ascii="Arial" w:hAnsi="Arial"/>
        </w:rPr>
        <w:t xml:space="preserve">class of 2024 </w:t>
      </w:r>
      <w:r w:rsidR="00BC3D42">
        <w:rPr>
          <w:rFonts w:ascii="Arial" w:hAnsi="Arial"/>
        </w:rPr>
        <w:t xml:space="preserve">simultaneously </w:t>
      </w:r>
      <w:r>
        <w:rPr>
          <w:rFonts w:ascii="Arial" w:hAnsi="Arial"/>
        </w:rPr>
        <w:t xml:space="preserve">learned </w:t>
      </w:r>
      <w:r w:rsidR="00BC3D42">
        <w:rPr>
          <w:rFonts w:ascii="Arial" w:hAnsi="Arial"/>
        </w:rPr>
        <w:t xml:space="preserve">the residency </w:t>
      </w:r>
      <w:r w:rsidR="00B27C8D">
        <w:rPr>
          <w:rFonts w:ascii="Arial" w:hAnsi="Arial"/>
        </w:rPr>
        <w:t xml:space="preserve">specialty program </w:t>
      </w:r>
      <w:r w:rsidR="00BC3D42">
        <w:rPr>
          <w:rFonts w:ascii="Arial" w:hAnsi="Arial"/>
        </w:rPr>
        <w:t>they will start after completing medical school.</w:t>
      </w:r>
    </w:p>
    <w:bookmarkEnd w:id="1"/>
    <w:p w14:paraId="0402403C" w14:textId="4DD2BFD3" w:rsidR="005B4D1A" w:rsidRDefault="005B4D1A" w:rsidP="004B1C4F">
      <w:pPr>
        <w:jc w:val="both"/>
        <w:rPr>
          <w:rFonts w:ascii="Arial" w:hAnsi="Arial"/>
        </w:rPr>
      </w:pPr>
    </w:p>
    <w:p w14:paraId="201EB450" w14:textId="77777777" w:rsidR="007A1DD2" w:rsidRDefault="007A1DD2" w:rsidP="007A1DD2">
      <w:pPr>
        <w:jc w:val="both"/>
        <w:rPr>
          <w:rFonts w:ascii="Arial" w:hAnsi="Arial"/>
        </w:rPr>
      </w:pPr>
      <w:r w:rsidRPr="007A1DD2">
        <w:rPr>
          <w:rFonts w:ascii="Arial" w:hAnsi="Arial"/>
          <w:i/>
          <w:iCs/>
        </w:rPr>
        <w:t xml:space="preserve">“Achieving a 100% match rate for our inaugural medical students is extraordinary and we are so proud of these future physicians,” </w:t>
      </w:r>
      <w:r>
        <w:rPr>
          <w:rFonts w:ascii="Arial" w:hAnsi="Arial"/>
        </w:rPr>
        <w:t>stated John Graneto, DO, Dean of the College of Osteopathic Medicine.</w:t>
      </w:r>
    </w:p>
    <w:p w14:paraId="2BFCE660" w14:textId="77777777" w:rsidR="007A1DD2" w:rsidRDefault="007A1DD2" w:rsidP="007A1DD2">
      <w:pPr>
        <w:jc w:val="both"/>
        <w:rPr>
          <w:rFonts w:ascii="Arial" w:hAnsi="Arial"/>
        </w:rPr>
      </w:pPr>
    </w:p>
    <w:p w14:paraId="203F4A76" w14:textId="0F8D8CC9" w:rsidR="007A1DD2" w:rsidRDefault="007A1DD2" w:rsidP="007A1DD2">
      <w:pPr>
        <w:jc w:val="both"/>
        <w:rPr>
          <w:rFonts w:ascii="Arial" w:hAnsi="Arial"/>
        </w:rPr>
      </w:pPr>
      <w:r w:rsidRPr="007A1DD2">
        <w:rPr>
          <w:rFonts w:ascii="Arial" w:hAnsi="Arial"/>
        </w:rPr>
        <w:t>In a nation</w:t>
      </w:r>
      <w:r w:rsidR="00B27C8D">
        <w:rPr>
          <w:rFonts w:ascii="Arial" w:hAnsi="Arial"/>
        </w:rPr>
        <w:t>wide</w:t>
      </w:r>
      <w:r w:rsidRPr="007A1DD2">
        <w:rPr>
          <w:rFonts w:ascii="Arial" w:hAnsi="Arial"/>
        </w:rPr>
        <w:t xml:space="preserve"> process that is highly competitive, </w:t>
      </w:r>
      <w:r w:rsidR="00B27C8D">
        <w:rPr>
          <w:rFonts w:ascii="Arial" w:hAnsi="Arial"/>
        </w:rPr>
        <w:t xml:space="preserve">CHSU’s </w:t>
      </w:r>
      <w:r w:rsidRPr="007A1DD2">
        <w:rPr>
          <w:rFonts w:ascii="Arial" w:hAnsi="Arial"/>
        </w:rPr>
        <w:t xml:space="preserve">65 medical students in the class of 2024 matched to a wide variety of residencies, including 34% </w:t>
      </w:r>
      <w:r w:rsidR="00741339">
        <w:rPr>
          <w:rFonts w:ascii="Arial" w:hAnsi="Arial"/>
        </w:rPr>
        <w:t xml:space="preserve">located </w:t>
      </w:r>
      <w:r w:rsidRPr="007A1DD2">
        <w:rPr>
          <w:rFonts w:ascii="Arial" w:hAnsi="Arial"/>
        </w:rPr>
        <w:t>in the Central Valley.</w:t>
      </w:r>
    </w:p>
    <w:p w14:paraId="76B5EAB5" w14:textId="3BFA1392" w:rsidR="007A1DD2" w:rsidRDefault="007A1DD2" w:rsidP="007A1DD2">
      <w:pPr>
        <w:jc w:val="both"/>
        <w:rPr>
          <w:rFonts w:ascii="Arial" w:hAnsi="Arial"/>
        </w:rPr>
      </w:pPr>
    </w:p>
    <w:p w14:paraId="03CD9E96" w14:textId="4F16ED7A" w:rsidR="007A1DD2" w:rsidRDefault="007A1DD2" w:rsidP="007A1DD2">
      <w:pPr>
        <w:jc w:val="both"/>
        <w:rPr>
          <w:rFonts w:ascii="Arial" w:hAnsi="Arial"/>
        </w:rPr>
      </w:pPr>
      <w:r>
        <w:rPr>
          <w:rFonts w:ascii="Arial" w:hAnsi="Arial"/>
        </w:rPr>
        <w:t>After completing medical school and earning a Doctor of Osteopathic Medicine (DO) degree, CHSU medical students will need to pass a final board licensing exam. They will start a residency program in hospitals, clinics, and health centers to help them train for a specialty before practicing independently.</w:t>
      </w:r>
    </w:p>
    <w:p w14:paraId="3DA136D0" w14:textId="6CC0AD11" w:rsidR="00667A0B" w:rsidRDefault="00667A0B" w:rsidP="007A1DD2">
      <w:pPr>
        <w:jc w:val="both"/>
        <w:rPr>
          <w:rFonts w:ascii="Arial" w:hAnsi="Arial"/>
        </w:rPr>
      </w:pPr>
    </w:p>
    <w:p w14:paraId="36BC4768" w14:textId="1F7C8EFF" w:rsidR="00667A0B" w:rsidRDefault="00667A0B" w:rsidP="007A1DD2">
      <w:pPr>
        <w:jc w:val="both"/>
        <w:rPr>
          <w:rFonts w:ascii="Arial" w:hAnsi="Arial"/>
        </w:rPr>
      </w:pPr>
      <w:r>
        <w:rPr>
          <w:rFonts w:ascii="Arial" w:hAnsi="Arial"/>
        </w:rPr>
        <w:t>65% of the CHSU medical students will complete their residency in Primary Care, which includes family medicine, internal medicine, and pediatrics.</w:t>
      </w:r>
    </w:p>
    <w:p w14:paraId="088682E3" w14:textId="2B58056C" w:rsidR="00667A0B" w:rsidRDefault="00667A0B" w:rsidP="007A1DD2">
      <w:pPr>
        <w:jc w:val="both"/>
        <w:rPr>
          <w:rFonts w:ascii="Arial" w:hAnsi="Arial"/>
        </w:rPr>
      </w:pPr>
    </w:p>
    <w:p w14:paraId="59BABF2E" w14:textId="14F6867E" w:rsidR="00667A0B" w:rsidRDefault="00667A0B" w:rsidP="007A1DD2">
      <w:pPr>
        <w:jc w:val="both"/>
        <w:rPr>
          <w:rFonts w:ascii="Arial" w:hAnsi="Arial"/>
        </w:rPr>
      </w:pPr>
      <w:r w:rsidRPr="00667A0B">
        <w:rPr>
          <w:rFonts w:ascii="Arial" w:hAnsi="Arial"/>
          <w:i/>
          <w:iCs/>
        </w:rPr>
        <w:t xml:space="preserve">“With the critical shortage of Primary care physicians in the Central Valley and beyond, we are excited that 65% of our inaugural students matched in primary care residencies,” </w:t>
      </w:r>
      <w:r>
        <w:rPr>
          <w:rFonts w:ascii="Arial" w:hAnsi="Arial"/>
        </w:rPr>
        <w:t xml:space="preserve">said Dr. Graneto. </w:t>
      </w:r>
    </w:p>
    <w:p w14:paraId="4A429E0B" w14:textId="1E665420" w:rsidR="006957FE" w:rsidRDefault="006957FE" w:rsidP="004B1C4F">
      <w:pPr>
        <w:jc w:val="both"/>
        <w:rPr>
          <w:rFonts w:ascii="Arial" w:hAnsi="Arial"/>
        </w:rPr>
      </w:pPr>
    </w:p>
    <w:p w14:paraId="7AEA506F" w14:textId="10A41590" w:rsidR="00932F13" w:rsidRDefault="00932F13" w:rsidP="006957FE">
      <w:pPr>
        <w:jc w:val="both"/>
        <w:rPr>
          <w:rFonts w:ascii="Arial" w:hAnsi="Arial"/>
        </w:rPr>
      </w:pPr>
      <w:r w:rsidRPr="000B4E90">
        <w:rPr>
          <w:rFonts w:ascii="Arial" w:hAnsi="Arial"/>
        </w:rPr>
        <w:t xml:space="preserve">California Health Sciences University College of Osteopathic Medicine </w:t>
      </w:r>
      <w:r w:rsidRPr="006A7141">
        <w:rPr>
          <w:rFonts w:ascii="Arial" w:hAnsi="Arial"/>
        </w:rPr>
        <w:t>(CHSU-COM)</w:t>
      </w:r>
      <w:r>
        <w:rPr>
          <w:rFonts w:ascii="Arial" w:hAnsi="Arial"/>
        </w:rPr>
        <w:t xml:space="preserve"> </w:t>
      </w:r>
      <w:r w:rsidR="006F4F3F">
        <w:rPr>
          <w:rFonts w:ascii="Arial" w:hAnsi="Arial"/>
        </w:rPr>
        <w:t xml:space="preserve">Class of 2024 </w:t>
      </w:r>
      <w:r>
        <w:rPr>
          <w:rFonts w:ascii="Arial" w:hAnsi="Arial"/>
        </w:rPr>
        <w:t>Residency Match Results</w:t>
      </w:r>
      <w:r w:rsidR="006F4F3F">
        <w:rPr>
          <w:rFonts w:ascii="Arial" w:hAnsi="Arial"/>
        </w:rPr>
        <w:t>:</w:t>
      </w:r>
    </w:p>
    <w:p w14:paraId="18A77DF1" w14:textId="19883870" w:rsidR="006F4F3F" w:rsidRDefault="006F4F3F" w:rsidP="00932F13">
      <w:pPr>
        <w:pStyle w:val="ListParagraph"/>
        <w:numPr>
          <w:ilvl w:val="0"/>
          <w:numId w:val="1"/>
        </w:numPr>
        <w:jc w:val="both"/>
        <w:rPr>
          <w:rFonts w:ascii="Arial" w:hAnsi="Arial"/>
          <w:b/>
          <w:bCs/>
        </w:rPr>
      </w:pPr>
      <w:r>
        <w:rPr>
          <w:rFonts w:ascii="Arial" w:hAnsi="Arial"/>
          <w:b/>
          <w:bCs/>
        </w:rPr>
        <w:t>CHSU achieved 100% match rate for inaugural class of 2024</w:t>
      </w:r>
    </w:p>
    <w:p w14:paraId="06A0804C" w14:textId="15290C76" w:rsidR="00932F13" w:rsidRPr="00932F13" w:rsidRDefault="00932F13" w:rsidP="00932F13">
      <w:pPr>
        <w:pStyle w:val="ListParagraph"/>
        <w:numPr>
          <w:ilvl w:val="0"/>
          <w:numId w:val="1"/>
        </w:numPr>
        <w:jc w:val="both"/>
        <w:rPr>
          <w:rFonts w:ascii="Arial" w:hAnsi="Arial"/>
          <w:b/>
          <w:bCs/>
        </w:rPr>
      </w:pPr>
      <w:r w:rsidRPr="00932F13">
        <w:rPr>
          <w:rFonts w:ascii="Arial" w:hAnsi="Arial"/>
          <w:b/>
          <w:bCs/>
        </w:rPr>
        <w:t>6</w:t>
      </w:r>
      <w:r w:rsidR="00B461CA">
        <w:rPr>
          <w:rFonts w:ascii="Arial" w:hAnsi="Arial"/>
          <w:b/>
          <w:bCs/>
        </w:rPr>
        <w:t>5</w:t>
      </w:r>
      <w:r w:rsidRPr="00932F13">
        <w:rPr>
          <w:rFonts w:ascii="Arial" w:hAnsi="Arial"/>
          <w:b/>
          <w:bCs/>
        </w:rPr>
        <w:t>% of residencies are in Primary Care</w:t>
      </w:r>
    </w:p>
    <w:p w14:paraId="4F76B485" w14:textId="76952518" w:rsidR="00932F13" w:rsidRDefault="00932F13" w:rsidP="00932F13">
      <w:pPr>
        <w:pStyle w:val="ListParagraph"/>
        <w:numPr>
          <w:ilvl w:val="0"/>
          <w:numId w:val="1"/>
        </w:numPr>
        <w:jc w:val="both"/>
        <w:rPr>
          <w:rFonts w:ascii="Arial" w:hAnsi="Arial"/>
          <w:b/>
          <w:bCs/>
        </w:rPr>
      </w:pPr>
      <w:r w:rsidRPr="00932F13">
        <w:rPr>
          <w:rFonts w:ascii="Arial" w:hAnsi="Arial"/>
          <w:b/>
          <w:bCs/>
        </w:rPr>
        <w:t>34% of residencies are in the Central Valley</w:t>
      </w:r>
    </w:p>
    <w:p w14:paraId="39F02BF2" w14:textId="67CD5EF6" w:rsidR="006F4F3F" w:rsidRDefault="006F4F3F" w:rsidP="006F4F3F">
      <w:pPr>
        <w:pStyle w:val="ListParagraph"/>
        <w:numPr>
          <w:ilvl w:val="0"/>
          <w:numId w:val="1"/>
        </w:numPr>
        <w:jc w:val="both"/>
        <w:rPr>
          <w:rFonts w:ascii="Arial" w:hAnsi="Arial"/>
          <w:b/>
          <w:bCs/>
        </w:rPr>
      </w:pPr>
      <w:r w:rsidRPr="00932F13">
        <w:rPr>
          <w:rFonts w:ascii="Arial" w:hAnsi="Arial"/>
          <w:b/>
          <w:bCs/>
        </w:rPr>
        <w:t xml:space="preserve">65 medical students </w:t>
      </w:r>
      <w:r>
        <w:rPr>
          <w:rFonts w:ascii="Arial" w:hAnsi="Arial"/>
          <w:b/>
          <w:bCs/>
        </w:rPr>
        <w:t xml:space="preserve">will graduate in May </w:t>
      </w:r>
    </w:p>
    <w:p w14:paraId="4CC0F46F" w14:textId="77777777" w:rsidR="00213DD4" w:rsidRPr="00932F13" w:rsidRDefault="00213DD4" w:rsidP="00213DD4">
      <w:pPr>
        <w:pStyle w:val="ListParagraph"/>
        <w:jc w:val="both"/>
        <w:rPr>
          <w:rFonts w:ascii="Arial" w:hAnsi="Arial"/>
          <w:b/>
          <w:bCs/>
        </w:rPr>
      </w:pPr>
    </w:p>
    <w:p w14:paraId="02D2FBAC" w14:textId="0E3EACD9" w:rsidR="00667A0B" w:rsidRDefault="00667A0B" w:rsidP="00667A0B">
      <w:pPr>
        <w:jc w:val="both"/>
        <w:rPr>
          <w:rFonts w:ascii="Arial" w:hAnsi="Arial"/>
        </w:rPr>
      </w:pPr>
      <w:r w:rsidRPr="00667A0B">
        <w:rPr>
          <w:rFonts w:ascii="Arial" w:hAnsi="Arial"/>
          <w:i/>
          <w:iCs/>
        </w:rPr>
        <w:t xml:space="preserve">“Having such a large number of CHSU </w:t>
      </w:r>
      <w:proofErr w:type="gramStart"/>
      <w:r w:rsidRPr="00667A0B">
        <w:rPr>
          <w:rFonts w:ascii="Arial" w:hAnsi="Arial"/>
          <w:i/>
          <w:iCs/>
        </w:rPr>
        <w:t>students</w:t>
      </w:r>
      <w:proofErr w:type="gramEnd"/>
      <w:r w:rsidRPr="00667A0B">
        <w:rPr>
          <w:rFonts w:ascii="Arial" w:hAnsi="Arial"/>
          <w:i/>
          <w:iCs/>
        </w:rPr>
        <w:t xml:space="preserve"> complete residencies locally, especially in primary care specialties, is an important part of our mission and will help underserved populations have more equitable access to health care</w:t>
      </w:r>
      <w:r w:rsidR="00213DD4">
        <w:rPr>
          <w:rFonts w:ascii="Arial" w:hAnsi="Arial"/>
          <w:i/>
          <w:iCs/>
        </w:rPr>
        <w:t>,</w:t>
      </w:r>
      <w:r w:rsidRPr="00667A0B">
        <w:rPr>
          <w:rFonts w:ascii="Arial" w:hAnsi="Arial"/>
          <w:i/>
          <w:iCs/>
        </w:rPr>
        <w:t>”</w:t>
      </w:r>
      <w:r w:rsidR="00213DD4">
        <w:rPr>
          <w:rFonts w:ascii="Arial" w:hAnsi="Arial"/>
          <w:i/>
          <w:iCs/>
        </w:rPr>
        <w:t xml:space="preserve"> </w:t>
      </w:r>
      <w:r w:rsidR="00213DD4" w:rsidRPr="00213DD4">
        <w:rPr>
          <w:rFonts w:ascii="Arial" w:hAnsi="Arial"/>
        </w:rPr>
        <w:t>stated Dr. Graneto.</w:t>
      </w:r>
      <w:r w:rsidRPr="00667A0B">
        <w:rPr>
          <w:rFonts w:ascii="Arial" w:hAnsi="Arial"/>
          <w:i/>
          <w:iCs/>
        </w:rPr>
        <w:t xml:space="preserve"> </w:t>
      </w:r>
    </w:p>
    <w:p w14:paraId="05A0478F" w14:textId="488B9436" w:rsidR="004B1C4F" w:rsidRDefault="004B1C4F" w:rsidP="00CF23E6">
      <w:pPr>
        <w:jc w:val="both"/>
        <w:rPr>
          <w:rFonts w:ascii="Arial" w:hAnsi="Arial"/>
          <w:b/>
        </w:rPr>
      </w:pPr>
      <w:r w:rsidRPr="000D0B61">
        <w:rPr>
          <w:rFonts w:ascii="Arial" w:hAnsi="Arial"/>
          <w:b/>
        </w:rPr>
        <w:lastRenderedPageBreak/>
        <w:t>About California Health Sciences University</w:t>
      </w:r>
    </w:p>
    <w:p w14:paraId="2DC1A8CB" w14:textId="77777777" w:rsidR="003B4DD6" w:rsidRDefault="003B4DD6" w:rsidP="00CF23E6">
      <w:pPr>
        <w:jc w:val="both"/>
        <w:rPr>
          <w:rFonts w:ascii="Arial" w:hAnsi="Arial"/>
          <w:b/>
        </w:rPr>
      </w:pPr>
    </w:p>
    <w:p w14:paraId="70E5F676" w14:textId="77D2BC27" w:rsidR="004B1C4F" w:rsidRPr="005035C1" w:rsidRDefault="004B1C4F" w:rsidP="00CF23E6">
      <w:pPr>
        <w:jc w:val="both"/>
        <w:rPr>
          <w:rFonts w:ascii="Arial" w:hAnsi="Arial"/>
        </w:rPr>
      </w:pPr>
      <w:bookmarkStart w:id="2" w:name="_Hlk161310765"/>
      <w:r w:rsidRPr="005035C1">
        <w:rPr>
          <w:rFonts w:ascii="Arial" w:hAnsi="Arial"/>
        </w:rPr>
        <w:t xml:space="preserve">California Health Sciences University (CHSU) is accredited by the WASC Senior College and University Commission (WSCUC). CHSU is the first university of its kind in the Central Valley and offers a local option for </w:t>
      </w:r>
      <w:r w:rsidR="00327425">
        <w:rPr>
          <w:rFonts w:ascii="Arial" w:hAnsi="Arial"/>
        </w:rPr>
        <w:t xml:space="preserve">medical school </w:t>
      </w:r>
      <w:r w:rsidR="00FE5D48">
        <w:rPr>
          <w:rFonts w:ascii="Arial" w:hAnsi="Arial"/>
        </w:rPr>
        <w:t xml:space="preserve">and a master’s in biomedical sciences </w:t>
      </w:r>
      <w:r w:rsidRPr="005035C1">
        <w:rPr>
          <w:rFonts w:ascii="Arial" w:hAnsi="Arial"/>
        </w:rPr>
        <w:t xml:space="preserve">to help remedy the shortage of health care services offered in the Valley. </w:t>
      </w:r>
    </w:p>
    <w:p w14:paraId="412D11F1" w14:textId="77777777" w:rsidR="004B1C4F" w:rsidRPr="005035C1" w:rsidRDefault="004B1C4F" w:rsidP="00CF23E6">
      <w:pPr>
        <w:jc w:val="both"/>
        <w:rPr>
          <w:rFonts w:ascii="Arial" w:hAnsi="Arial"/>
        </w:rPr>
      </w:pPr>
    </w:p>
    <w:p w14:paraId="791614CD" w14:textId="6CB627A4" w:rsidR="004B1C4F" w:rsidRDefault="004B1C4F" w:rsidP="00CF23E6">
      <w:pPr>
        <w:jc w:val="both"/>
        <w:rPr>
          <w:rFonts w:ascii="Arial" w:hAnsi="Arial"/>
        </w:rPr>
      </w:pPr>
      <w:r w:rsidRPr="005035C1">
        <w:rPr>
          <w:rFonts w:ascii="Arial" w:hAnsi="Arial"/>
        </w:rPr>
        <w:t xml:space="preserve">The CHSU College of Osteopathic Medicine </w:t>
      </w:r>
      <w:r w:rsidR="00C72B0A">
        <w:rPr>
          <w:rFonts w:ascii="Arial" w:hAnsi="Arial"/>
        </w:rPr>
        <w:t xml:space="preserve">now has </w:t>
      </w:r>
      <w:r w:rsidR="00713D94">
        <w:rPr>
          <w:rFonts w:ascii="Arial" w:hAnsi="Arial"/>
        </w:rPr>
        <w:t>about 50</w:t>
      </w:r>
      <w:r w:rsidR="00C72B0A">
        <w:rPr>
          <w:rFonts w:ascii="Arial" w:hAnsi="Arial"/>
        </w:rPr>
        <w:t xml:space="preserve">0 medical students in attendance and plans to grow to approximately 600 medical students in the next </w:t>
      </w:r>
      <w:r w:rsidR="00713D94">
        <w:rPr>
          <w:rFonts w:ascii="Arial" w:hAnsi="Arial"/>
        </w:rPr>
        <w:t>y</w:t>
      </w:r>
      <w:r w:rsidR="00C72B0A">
        <w:rPr>
          <w:rFonts w:ascii="Arial" w:hAnsi="Arial"/>
        </w:rPr>
        <w:t xml:space="preserve">ear. </w:t>
      </w:r>
      <w:r w:rsidR="008959C4">
        <w:rPr>
          <w:rFonts w:ascii="Arial" w:hAnsi="Arial"/>
        </w:rPr>
        <w:t xml:space="preserve">The inaugural class of 2024 medical students will graduate in May. The College will </w:t>
      </w:r>
      <w:r>
        <w:rPr>
          <w:rFonts w:ascii="Arial" w:hAnsi="Arial"/>
        </w:rPr>
        <w:t xml:space="preserve">matriculate </w:t>
      </w:r>
      <w:r w:rsidR="008959C4">
        <w:rPr>
          <w:rFonts w:ascii="Arial" w:hAnsi="Arial"/>
        </w:rPr>
        <w:t>its fifth cohort of about 150 students in July.</w:t>
      </w:r>
    </w:p>
    <w:p w14:paraId="5F28FCE6" w14:textId="77777777" w:rsidR="004B1C4F" w:rsidRDefault="004B1C4F" w:rsidP="00CF23E6">
      <w:pPr>
        <w:jc w:val="both"/>
        <w:rPr>
          <w:rFonts w:ascii="Arial" w:hAnsi="Arial"/>
        </w:rPr>
      </w:pPr>
    </w:p>
    <w:p w14:paraId="7C6A175E" w14:textId="3C5436E0" w:rsidR="004B1C4F" w:rsidRDefault="004B1C4F" w:rsidP="00CF23E6">
      <w:pPr>
        <w:jc w:val="both"/>
        <w:rPr>
          <w:rFonts w:ascii="Arial" w:hAnsi="Arial"/>
        </w:rPr>
      </w:pPr>
      <w:r w:rsidRPr="005035C1">
        <w:rPr>
          <w:rFonts w:ascii="Arial" w:hAnsi="Arial"/>
        </w:rPr>
        <w:t xml:space="preserve">The university </w:t>
      </w:r>
      <w:r w:rsidR="008959C4">
        <w:rPr>
          <w:rFonts w:ascii="Arial" w:hAnsi="Arial"/>
        </w:rPr>
        <w:t>also offers a one-year Master of Science in Biomedical Sciences (MSBS) program at its College of Biosciences and Health Professions. The first cohort of MSBS students will graduate in 2024, with many graduates already receiving acceptance into the CHSU College of Osteopathic Medicine and other medical and dental schools.</w:t>
      </w:r>
    </w:p>
    <w:p w14:paraId="0D0F5974" w14:textId="77777777" w:rsidR="004B1C4F" w:rsidRPr="005035C1" w:rsidRDefault="004B1C4F" w:rsidP="00CF23E6">
      <w:pPr>
        <w:jc w:val="both"/>
        <w:rPr>
          <w:rFonts w:ascii="Arial" w:hAnsi="Arial"/>
        </w:rPr>
      </w:pPr>
    </w:p>
    <w:p w14:paraId="20E7702A" w14:textId="1FD31D3A" w:rsidR="004B1C4F" w:rsidRPr="005035C1" w:rsidRDefault="004B1C4F" w:rsidP="00CF23E6">
      <w:pPr>
        <w:jc w:val="both"/>
        <w:rPr>
          <w:rFonts w:ascii="Arial" w:hAnsi="Arial"/>
        </w:rPr>
      </w:pPr>
      <w:r w:rsidRPr="005035C1">
        <w:rPr>
          <w:rFonts w:ascii="Arial" w:hAnsi="Arial"/>
        </w:rPr>
        <w:t xml:space="preserve">For more information about California Health Sciences University, visit </w:t>
      </w:r>
      <w:hyperlink r:id="rId9" w:history="1">
        <w:r w:rsidRPr="0017423D">
          <w:rPr>
            <w:rStyle w:val="Hyperlink"/>
            <w:rFonts w:ascii="Arial" w:hAnsi="Arial"/>
          </w:rPr>
          <w:t xml:space="preserve">chsu.edu </w:t>
        </w:r>
      </w:hyperlink>
      <w:r w:rsidRPr="005035C1">
        <w:rPr>
          <w:rFonts w:ascii="Arial" w:hAnsi="Arial"/>
        </w:rPr>
        <w:t xml:space="preserve">or find them on </w:t>
      </w:r>
      <w:hyperlink r:id="rId10" w:history="1">
        <w:r w:rsidRPr="005035C1">
          <w:rPr>
            <w:rStyle w:val="Hyperlink"/>
            <w:rFonts w:ascii="Arial" w:hAnsi="Arial"/>
          </w:rPr>
          <w:t>Instagram</w:t>
        </w:r>
      </w:hyperlink>
      <w:r w:rsidRPr="005035C1">
        <w:rPr>
          <w:rFonts w:ascii="Arial" w:hAnsi="Arial"/>
        </w:rPr>
        <w:t xml:space="preserve">, </w:t>
      </w:r>
      <w:hyperlink r:id="rId11" w:history="1">
        <w:r w:rsidR="0017423D" w:rsidRPr="005035C1">
          <w:rPr>
            <w:rStyle w:val="Hyperlink"/>
            <w:rFonts w:ascii="Arial" w:hAnsi="Arial"/>
          </w:rPr>
          <w:t>Facebook</w:t>
        </w:r>
      </w:hyperlink>
      <w:r w:rsidR="0017423D" w:rsidRPr="005035C1">
        <w:rPr>
          <w:rFonts w:ascii="Arial" w:hAnsi="Arial"/>
        </w:rPr>
        <w:t>,</w:t>
      </w:r>
      <w:r w:rsidR="0017423D">
        <w:rPr>
          <w:rFonts w:ascii="Arial" w:hAnsi="Arial"/>
        </w:rPr>
        <w:t xml:space="preserve"> </w:t>
      </w:r>
      <w:r w:rsidRPr="005035C1">
        <w:rPr>
          <w:rFonts w:ascii="Arial" w:hAnsi="Arial"/>
        </w:rPr>
        <w:t xml:space="preserve">and </w:t>
      </w:r>
      <w:hyperlink r:id="rId12" w:history="1">
        <w:r w:rsidRPr="005035C1">
          <w:rPr>
            <w:rStyle w:val="Hyperlink"/>
            <w:rFonts w:ascii="Arial" w:hAnsi="Arial"/>
          </w:rPr>
          <w:t>Linkedin</w:t>
        </w:r>
      </w:hyperlink>
      <w:r w:rsidRPr="005035C1">
        <w:rPr>
          <w:rFonts w:ascii="Arial" w:hAnsi="Arial"/>
        </w:rPr>
        <w:t>.</w:t>
      </w:r>
    </w:p>
    <w:p w14:paraId="589C9EB1" w14:textId="77777777" w:rsidR="00327425" w:rsidRDefault="00327425" w:rsidP="00CF23E6">
      <w:pPr>
        <w:jc w:val="both"/>
        <w:rPr>
          <w:rFonts w:ascii="Arial" w:hAnsi="Arial"/>
        </w:rPr>
      </w:pPr>
    </w:p>
    <w:p w14:paraId="69C6B77F" w14:textId="1427DED7" w:rsidR="004B1C4F" w:rsidRPr="00F63938" w:rsidRDefault="004B1C4F" w:rsidP="00CF23E6">
      <w:pPr>
        <w:jc w:val="both"/>
        <w:rPr>
          <w:rFonts w:ascii="Arial" w:hAnsi="Arial"/>
        </w:rPr>
      </w:pPr>
      <w:r>
        <w:rPr>
          <w:rFonts w:ascii="Arial" w:hAnsi="Arial"/>
        </w:rPr>
        <w:t>###</w:t>
      </w:r>
    </w:p>
    <w:bookmarkEnd w:id="0"/>
    <w:bookmarkEnd w:id="2"/>
    <w:p w14:paraId="0BAA17A1" w14:textId="77777777" w:rsidR="004B1C4F" w:rsidRDefault="004B1C4F" w:rsidP="00CF23E6">
      <w:pPr>
        <w:jc w:val="both"/>
      </w:pPr>
    </w:p>
    <w:sectPr w:rsidR="004B1C4F" w:rsidSect="003F34A6">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D72" w14:textId="77777777" w:rsidR="000048E4" w:rsidRDefault="000048E4" w:rsidP="00FE7853">
      <w:r>
        <w:separator/>
      </w:r>
    </w:p>
  </w:endnote>
  <w:endnote w:type="continuationSeparator" w:id="0">
    <w:p w14:paraId="5B44CA85" w14:textId="77777777" w:rsidR="000048E4" w:rsidRDefault="000048E4" w:rsidP="00FE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455" w14:textId="77777777" w:rsidR="00FE7853" w:rsidRDefault="00FE7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B79A" w14:textId="77777777" w:rsidR="00FE7853" w:rsidRDefault="00FE7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2823" w14:textId="77777777" w:rsidR="00FE7853" w:rsidRDefault="00FE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E0B4" w14:textId="77777777" w:rsidR="000048E4" w:rsidRDefault="000048E4" w:rsidP="00FE7853">
      <w:r>
        <w:separator/>
      </w:r>
    </w:p>
  </w:footnote>
  <w:footnote w:type="continuationSeparator" w:id="0">
    <w:p w14:paraId="74C6A732" w14:textId="77777777" w:rsidR="000048E4" w:rsidRDefault="000048E4" w:rsidP="00FE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F53E" w14:textId="77777777" w:rsidR="00FE7853" w:rsidRDefault="00FE7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BA46" w14:textId="08E5BACE" w:rsidR="00FE7853" w:rsidRDefault="00FE7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41A7" w14:textId="77777777" w:rsidR="00FE7853" w:rsidRDefault="00FE7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3535"/>
    <w:multiLevelType w:val="hybridMultilevel"/>
    <w:tmpl w:val="D382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4F"/>
    <w:rsid w:val="000048E4"/>
    <w:rsid w:val="000304D7"/>
    <w:rsid w:val="00056C68"/>
    <w:rsid w:val="0005755B"/>
    <w:rsid w:val="000B2E1A"/>
    <w:rsid w:val="00127043"/>
    <w:rsid w:val="00167B3F"/>
    <w:rsid w:val="0017423D"/>
    <w:rsid w:val="00177F1F"/>
    <w:rsid w:val="00205FF0"/>
    <w:rsid w:val="00213DD4"/>
    <w:rsid w:val="002224CE"/>
    <w:rsid w:val="002378C8"/>
    <w:rsid w:val="00283600"/>
    <w:rsid w:val="002D2EAE"/>
    <w:rsid w:val="00320F00"/>
    <w:rsid w:val="00327425"/>
    <w:rsid w:val="00345834"/>
    <w:rsid w:val="00385524"/>
    <w:rsid w:val="003B4DD6"/>
    <w:rsid w:val="003E546A"/>
    <w:rsid w:val="003F34A6"/>
    <w:rsid w:val="00491C86"/>
    <w:rsid w:val="004A4C9E"/>
    <w:rsid w:val="004B1C4F"/>
    <w:rsid w:val="004B73DC"/>
    <w:rsid w:val="00502C96"/>
    <w:rsid w:val="00516AE0"/>
    <w:rsid w:val="005865B9"/>
    <w:rsid w:val="005A2005"/>
    <w:rsid w:val="005B2991"/>
    <w:rsid w:val="005B4D1A"/>
    <w:rsid w:val="005C5E81"/>
    <w:rsid w:val="0063669C"/>
    <w:rsid w:val="00667A0B"/>
    <w:rsid w:val="006957FE"/>
    <w:rsid w:val="006A7141"/>
    <w:rsid w:val="006F4F3F"/>
    <w:rsid w:val="00713D94"/>
    <w:rsid w:val="00741339"/>
    <w:rsid w:val="007A1DD2"/>
    <w:rsid w:val="00815CF8"/>
    <w:rsid w:val="00855532"/>
    <w:rsid w:val="0086211A"/>
    <w:rsid w:val="008959C4"/>
    <w:rsid w:val="008A29A5"/>
    <w:rsid w:val="008B349A"/>
    <w:rsid w:val="008F52DC"/>
    <w:rsid w:val="00932F13"/>
    <w:rsid w:val="00952967"/>
    <w:rsid w:val="00983762"/>
    <w:rsid w:val="009D69EA"/>
    <w:rsid w:val="00A179BA"/>
    <w:rsid w:val="00A422E3"/>
    <w:rsid w:val="00A509F5"/>
    <w:rsid w:val="00AA5248"/>
    <w:rsid w:val="00AF309A"/>
    <w:rsid w:val="00B170C5"/>
    <w:rsid w:val="00B27C8D"/>
    <w:rsid w:val="00B461CA"/>
    <w:rsid w:val="00B9237C"/>
    <w:rsid w:val="00BC3D42"/>
    <w:rsid w:val="00C570C2"/>
    <w:rsid w:val="00C657C6"/>
    <w:rsid w:val="00C72B0A"/>
    <w:rsid w:val="00CC2CEC"/>
    <w:rsid w:val="00CF23E6"/>
    <w:rsid w:val="00D00390"/>
    <w:rsid w:val="00D1395E"/>
    <w:rsid w:val="00D55F01"/>
    <w:rsid w:val="00DC3B9D"/>
    <w:rsid w:val="00E46F01"/>
    <w:rsid w:val="00E472F8"/>
    <w:rsid w:val="00E65BEB"/>
    <w:rsid w:val="00EA22F7"/>
    <w:rsid w:val="00EC3339"/>
    <w:rsid w:val="00EE4C77"/>
    <w:rsid w:val="00F25B59"/>
    <w:rsid w:val="00F273CC"/>
    <w:rsid w:val="00FC209D"/>
    <w:rsid w:val="00FE5D48"/>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3741C82"/>
  <w15:chartTrackingRefBased/>
  <w15:docId w15:val="{6860D5F3-1B30-4C69-97FF-BCD70D7C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4F"/>
    <w:rPr>
      <w:color w:val="0563C1" w:themeColor="hyperlink"/>
      <w:u w:val="single"/>
    </w:rPr>
  </w:style>
  <w:style w:type="character" w:styleId="UnresolvedMention">
    <w:name w:val="Unresolved Mention"/>
    <w:basedOn w:val="DefaultParagraphFont"/>
    <w:uiPriority w:val="99"/>
    <w:semiHidden/>
    <w:unhideWhenUsed/>
    <w:rsid w:val="003F34A6"/>
    <w:rPr>
      <w:color w:val="605E5C"/>
      <w:shd w:val="clear" w:color="auto" w:fill="E1DFDD"/>
    </w:rPr>
  </w:style>
  <w:style w:type="paragraph" w:styleId="Header">
    <w:name w:val="header"/>
    <w:basedOn w:val="Normal"/>
    <w:link w:val="HeaderChar"/>
    <w:uiPriority w:val="99"/>
    <w:unhideWhenUsed/>
    <w:rsid w:val="00FE7853"/>
    <w:pPr>
      <w:tabs>
        <w:tab w:val="center" w:pos="4680"/>
        <w:tab w:val="right" w:pos="9360"/>
      </w:tabs>
    </w:pPr>
  </w:style>
  <w:style w:type="character" w:customStyle="1" w:styleId="HeaderChar">
    <w:name w:val="Header Char"/>
    <w:basedOn w:val="DefaultParagraphFont"/>
    <w:link w:val="Header"/>
    <w:uiPriority w:val="99"/>
    <w:rsid w:val="00FE7853"/>
    <w:rPr>
      <w:sz w:val="24"/>
      <w:szCs w:val="24"/>
    </w:rPr>
  </w:style>
  <w:style w:type="paragraph" w:styleId="Footer">
    <w:name w:val="footer"/>
    <w:basedOn w:val="Normal"/>
    <w:link w:val="FooterChar"/>
    <w:uiPriority w:val="99"/>
    <w:unhideWhenUsed/>
    <w:rsid w:val="00FE7853"/>
    <w:pPr>
      <w:tabs>
        <w:tab w:val="center" w:pos="4680"/>
        <w:tab w:val="right" w:pos="9360"/>
      </w:tabs>
    </w:pPr>
  </w:style>
  <w:style w:type="character" w:customStyle="1" w:styleId="FooterChar">
    <w:name w:val="Footer Char"/>
    <w:basedOn w:val="DefaultParagraphFont"/>
    <w:link w:val="Footer"/>
    <w:uiPriority w:val="99"/>
    <w:rsid w:val="00FE7853"/>
    <w:rPr>
      <w:sz w:val="24"/>
      <w:szCs w:val="24"/>
    </w:rPr>
  </w:style>
  <w:style w:type="character" w:styleId="FollowedHyperlink">
    <w:name w:val="FollowedHyperlink"/>
    <w:basedOn w:val="DefaultParagraphFont"/>
    <w:uiPriority w:val="99"/>
    <w:semiHidden/>
    <w:unhideWhenUsed/>
    <w:rsid w:val="00516AE0"/>
    <w:rPr>
      <w:color w:val="954F72" w:themeColor="followedHyperlink"/>
      <w:u w:val="single"/>
    </w:rPr>
  </w:style>
  <w:style w:type="paragraph" w:styleId="ListParagraph">
    <w:name w:val="List Paragraph"/>
    <w:basedOn w:val="Normal"/>
    <w:uiPriority w:val="34"/>
    <w:qFormat/>
    <w:rsid w:val="0093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146">
      <w:bodyDiv w:val="1"/>
      <w:marLeft w:val="0"/>
      <w:marRight w:val="0"/>
      <w:marTop w:val="0"/>
      <w:marBottom w:val="0"/>
      <w:divBdr>
        <w:top w:val="none" w:sz="0" w:space="0" w:color="auto"/>
        <w:left w:val="none" w:sz="0" w:space="0" w:color="auto"/>
        <w:bottom w:val="none" w:sz="0" w:space="0" w:color="auto"/>
        <w:right w:val="none" w:sz="0" w:space="0" w:color="auto"/>
      </w:divBdr>
    </w:div>
    <w:div w:id="1169247307">
      <w:bodyDiv w:val="1"/>
      <w:marLeft w:val="0"/>
      <w:marRight w:val="0"/>
      <w:marTop w:val="0"/>
      <w:marBottom w:val="0"/>
      <w:divBdr>
        <w:top w:val="none" w:sz="0" w:space="0" w:color="auto"/>
        <w:left w:val="none" w:sz="0" w:space="0" w:color="auto"/>
        <w:bottom w:val="none" w:sz="0" w:space="0" w:color="auto"/>
        <w:right w:val="none" w:sz="0" w:space="0" w:color="auto"/>
      </w:divBdr>
    </w:div>
    <w:div w:id="12094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leiser@ch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nkedin.com/company/california-health-sciences-university?trk=cp_followed_name_california-health-sciences-universit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aliforniahealthsciencesun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cahealthsciencesunivers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Kaysha Rajani</dc:creator>
  <cp:keywords/>
  <dc:description/>
  <cp:lastModifiedBy>Richele Kleiser</cp:lastModifiedBy>
  <cp:revision>3</cp:revision>
  <dcterms:created xsi:type="dcterms:W3CDTF">2024-03-14T21:40:00Z</dcterms:created>
  <dcterms:modified xsi:type="dcterms:W3CDTF">2024-03-14T21:40:00Z</dcterms:modified>
</cp:coreProperties>
</file>